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ABB5" w14:textId="798C902C" w:rsidR="00C5142D" w:rsidRDefault="00F82F62" w:rsidP="009546B0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cs-CZ"/>
        </w:rPr>
      </w:pPr>
      <w:r>
        <w:rPr>
          <w:rFonts w:ascii="TimesNewRomanPS" w:eastAsia="Times New Roman" w:hAnsi="TimesNewRomanPS" w:cs="Times New Roman"/>
          <w:b/>
          <w:bCs/>
          <w:sz w:val="36"/>
          <w:szCs w:val="36"/>
          <w:lang w:eastAsia="cs-CZ"/>
        </w:rPr>
        <w:t xml:space="preserve"> </w:t>
      </w:r>
      <w:r w:rsidR="00C5142D" w:rsidRPr="00C5142D">
        <w:rPr>
          <w:rFonts w:ascii="TimesNewRomanPS" w:eastAsia="Times New Roman" w:hAnsi="TimesNewRomanPS" w:cs="Times New Roman"/>
          <w:b/>
          <w:bCs/>
          <w:sz w:val="36"/>
          <w:szCs w:val="36"/>
          <w:lang w:eastAsia="cs-CZ"/>
        </w:rPr>
        <w:t>PŘIHLÁŠKA DÍTĚTE</w:t>
      </w:r>
      <w:r w:rsidR="00C5142D" w:rsidRPr="00C5142D">
        <w:rPr>
          <w:rFonts w:ascii="TimesNewRomanPS" w:eastAsia="Times New Roman" w:hAnsi="TimesNewRomanPS" w:cs="Times New Roman"/>
          <w:b/>
          <w:bCs/>
          <w:sz w:val="36"/>
          <w:szCs w:val="36"/>
          <w:lang w:eastAsia="cs-CZ"/>
        </w:rPr>
        <w:br/>
        <w:t>DO MŠ NADEMLEJNSKÁ K PRÁZDNINOVÉMU PROVOZU</w:t>
      </w:r>
    </w:p>
    <w:p w14:paraId="36C1D0BB" w14:textId="77777777" w:rsidR="00BF0484" w:rsidRPr="00C5142D" w:rsidRDefault="00BF0484" w:rsidP="009546B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8CE99FE" w14:textId="7D1E53C6" w:rsidR="00C5142D" w:rsidRPr="00BF0484" w:rsidRDefault="00C5142D" w:rsidP="00BF0484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Přihlašujeme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své dítě .</w:t>
      </w:r>
      <w:r w:rsidR="00F82F62">
        <w:rPr>
          <w:rFonts w:ascii="TimesNewRomanPSMT" w:eastAsia="Times New Roman" w:hAnsi="TimesNewRomanPSMT" w:cs="Times New Roman"/>
          <w:lang w:eastAsia="cs-CZ"/>
        </w:rPr>
        <w:t>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  <w:r w:rsidRPr="00BF0484">
        <w:rPr>
          <w:rFonts w:ascii="TimesNewRomanPSMT" w:eastAsia="Times New Roman" w:hAnsi="TimesNewRomanPSMT" w:cs="Times New Roman"/>
          <w:lang w:eastAsia="cs-CZ"/>
        </w:rPr>
        <w:t>..................................................., datum narození........................,</w:t>
      </w:r>
    </w:p>
    <w:p w14:paraId="764E779E" w14:textId="77777777" w:rsidR="009546B0" w:rsidRPr="00BF0484" w:rsidRDefault="009546B0" w:rsidP="00BF0484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lang w:eastAsia="cs-CZ"/>
        </w:rPr>
      </w:pPr>
    </w:p>
    <w:p w14:paraId="24F41AFE" w14:textId="6A440797" w:rsidR="00C5142D" w:rsidRPr="00BF0484" w:rsidRDefault="00C5142D" w:rsidP="00BF0484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Trvalé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bydlište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̌ 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  <w:r w:rsidRPr="00BF0484">
        <w:rPr>
          <w:rFonts w:ascii="TimesNewRomanPSMT" w:eastAsia="Times New Roman" w:hAnsi="TimesNewRomanPSMT" w:cs="Times New Roman"/>
          <w:lang w:eastAsia="cs-CZ"/>
        </w:rPr>
        <w:t>.</w:t>
      </w:r>
      <w:r w:rsidR="00BF0484">
        <w:rPr>
          <w:rFonts w:ascii="TimesNewRomanPSMT" w:eastAsia="Times New Roman" w:hAnsi="TimesNewRomanPSMT" w:cs="Times New Roman"/>
          <w:lang w:eastAsia="cs-CZ"/>
        </w:rPr>
        <w:t>..</w:t>
      </w:r>
      <w:r w:rsidRPr="00BF0484">
        <w:rPr>
          <w:rFonts w:ascii="TimesNewRomanPSMT" w:eastAsia="Times New Roman" w:hAnsi="TimesNewRomanPSMT" w:cs="Times New Roman"/>
          <w:lang w:eastAsia="cs-CZ"/>
        </w:rPr>
        <w:t xml:space="preserve">.....................................................,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státni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́ občanství ........................,</w:t>
      </w:r>
    </w:p>
    <w:p w14:paraId="02593C2E" w14:textId="77777777" w:rsidR="009546B0" w:rsidRPr="00BF0484" w:rsidRDefault="009546B0" w:rsidP="00BF048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</w:p>
    <w:p w14:paraId="43BC4CC1" w14:textId="1C792D7B" w:rsidR="00C5142D" w:rsidRPr="00BF0484" w:rsidRDefault="00C5142D" w:rsidP="00BF0484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k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docházce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do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mateřske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školy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s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prázdninovým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provozem od 1.7. 202</w:t>
      </w:r>
      <w:r w:rsidR="00F82F62">
        <w:rPr>
          <w:rFonts w:ascii="TimesNewRomanPSMT" w:eastAsia="Times New Roman" w:hAnsi="TimesNewRomanPSMT" w:cs="Times New Roman"/>
          <w:lang w:eastAsia="cs-CZ"/>
        </w:rPr>
        <w:t>2</w:t>
      </w:r>
      <w:r w:rsidRPr="00BF0484">
        <w:rPr>
          <w:rFonts w:ascii="TimesNewRomanPSMT" w:eastAsia="Times New Roman" w:hAnsi="TimesNewRomanPSMT" w:cs="Times New Roman"/>
          <w:lang w:eastAsia="cs-CZ"/>
        </w:rPr>
        <w:t xml:space="preserve"> do 31.8. 202</w:t>
      </w:r>
      <w:r w:rsidR="00F82F62">
        <w:rPr>
          <w:rFonts w:ascii="TimesNewRomanPSMT" w:eastAsia="Times New Roman" w:hAnsi="TimesNewRomanPSMT" w:cs="Times New Roman"/>
          <w:lang w:eastAsia="cs-CZ"/>
        </w:rPr>
        <w:t>2</w:t>
      </w:r>
    </w:p>
    <w:p w14:paraId="584669CA" w14:textId="77777777" w:rsidR="009546B0" w:rsidRPr="00BF0484" w:rsidRDefault="009546B0" w:rsidP="00BF048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</w:p>
    <w:p w14:paraId="29D950B8" w14:textId="0ED401F4" w:rsidR="00C5142D" w:rsidRPr="00BF0484" w:rsidRDefault="00C5142D" w:rsidP="00BF048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Zákonni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zástupci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dítěte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a MŠ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Nademlejnska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uzavíraji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na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základe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̌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Vyhlášky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č.14/2005 Sb. ve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zněni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pozdějších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předpisu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̊ dohodu o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docházce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dítěte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do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mateřske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školy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v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prázdninovém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provozu.</w:t>
      </w:r>
    </w:p>
    <w:p w14:paraId="0D3204C7" w14:textId="77777777" w:rsidR="009546B0" w:rsidRPr="00BF0484" w:rsidRDefault="009546B0" w:rsidP="00BF0484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u w:val="single"/>
          <w:lang w:eastAsia="cs-CZ"/>
        </w:rPr>
      </w:pPr>
    </w:p>
    <w:p w14:paraId="10FA7D10" w14:textId="52EE0B14" w:rsidR="00C5142D" w:rsidRPr="00BF0484" w:rsidRDefault="00C5142D" w:rsidP="009546B0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u w:val="single"/>
          <w:lang w:eastAsia="cs-CZ"/>
        </w:rPr>
      </w:pPr>
      <w:r w:rsidRPr="00BF0484">
        <w:rPr>
          <w:rFonts w:ascii="TimesNewRomanPS" w:eastAsia="Times New Roman" w:hAnsi="TimesNewRomanPS" w:cs="Times New Roman"/>
          <w:b/>
          <w:bCs/>
          <w:u w:val="single"/>
          <w:lang w:eastAsia="cs-CZ"/>
        </w:rPr>
        <w:t xml:space="preserve">Dohoda o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u w:val="single"/>
          <w:lang w:eastAsia="cs-CZ"/>
        </w:rPr>
        <w:t>způsobu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u w:val="single"/>
          <w:lang w:eastAsia="cs-CZ"/>
        </w:rPr>
        <w:t xml:space="preserve">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u w:val="single"/>
          <w:lang w:eastAsia="cs-CZ"/>
        </w:rPr>
        <w:t>docházky</w:t>
      </w:r>
      <w:proofErr w:type="spellEnd"/>
    </w:p>
    <w:p w14:paraId="112BCE5E" w14:textId="77777777" w:rsidR="009546B0" w:rsidRPr="00BF0484" w:rsidRDefault="009546B0" w:rsidP="009546B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</w:p>
    <w:p w14:paraId="749C7699" w14:textId="225DD1C5" w:rsidR="00C5142D" w:rsidRPr="00BF0484" w:rsidRDefault="00C5142D" w:rsidP="009546B0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Do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následujíci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tabulky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zapište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konkrétni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dny v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týdnech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docházky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.</w:t>
      </w:r>
    </w:p>
    <w:p w14:paraId="73306349" w14:textId="77777777" w:rsidR="009546B0" w:rsidRPr="00BF0484" w:rsidRDefault="009546B0" w:rsidP="009546B0">
      <w:pPr>
        <w:spacing w:before="100" w:beforeAutospacing="1" w:after="100" w:afterAutospacing="1"/>
        <w:contextualSpacing/>
        <w:jc w:val="both"/>
        <w:rPr>
          <w:rFonts w:ascii="TimesNewRomanPSMT" w:eastAsia="Times New Roman" w:hAnsi="TimesNewRomanPSMT" w:cs="Times New Roman"/>
          <w:lang w:eastAsia="cs-CZ"/>
        </w:rPr>
      </w:pPr>
    </w:p>
    <w:tbl>
      <w:tblPr>
        <w:tblStyle w:val="Prosttabulka5"/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1453"/>
        <w:gridCol w:w="1557"/>
        <w:gridCol w:w="1572"/>
        <w:gridCol w:w="1570"/>
        <w:gridCol w:w="1647"/>
      </w:tblGrid>
      <w:tr w:rsidR="00BF0484" w:rsidRPr="00BF0484" w14:paraId="3F3FF607" w14:textId="1012E466" w:rsidTr="00BF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6" w:type="dxa"/>
            <w:shd w:val="clear" w:color="auto" w:fill="FFF2CC" w:themeFill="accent4" w:themeFillTint="33"/>
            <w:vAlign w:val="center"/>
          </w:tcPr>
          <w:p w14:paraId="12C7A078" w14:textId="51FB6B05" w:rsidR="00BF0484" w:rsidRPr="00BF0484" w:rsidRDefault="00BF0484" w:rsidP="002F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cs-CZ"/>
              </w:rPr>
              <w:t>ČERVENEC</w:t>
            </w: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0F63C568" w14:textId="561B1824" w:rsidR="00BF0484" w:rsidRPr="00BF0484" w:rsidRDefault="00BF0484" w:rsidP="00976DE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1.7.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0198E7E6" w14:textId="2E5C7241" w:rsidR="00BF0484" w:rsidRPr="00BF0484" w:rsidRDefault="00BF0484" w:rsidP="00976DE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4.7-8.7.</w:t>
            </w:r>
          </w:p>
        </w:tc>
        <w:tc>
          <w:tcPr>
            <w:tcW w:w="1572" w:type="dxa"/>
            <w:shd w:val="clear" w:color="auto" w:fill="FFF2CC" w:themeFill="accent4" w:themeFillTint="33"/>
            <w:vAlign w:val="center"/>
          </w:tcPr>
          <w:p w14:paraId="6205101C" w14:textId="6728E124" w:rsidR="00BF0484" w:rsidRPr="00BF0484" w:rsidRDefault="00BF0484" w:rsidP="00976DE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11.7.-15.7.</w:t>
            </w:r>
          </w:p>
        </w:tc>
        <w:tc>
          <w:tcPr>
            <w:tcW w:w="1570" w:type="dxa"/>
            <w:shd w:val="clear" w:color="auto" w:fill="FFF2CC" w:themeFill="accent4" w:themeFillTint="33"/>
            <w:vAlign w:val="center"/>
          </w:tcPr>
          <w:p w14:paraId="7747ECCB" w14:textId="6D3BC38D" w:rsidR="00BF0484" w:rsidRPr="00BF0484" w:rsidRDefault="00BF0484" w:rsidP="00976DE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18.7.-22.7.</w:t>
            </w:r>
          </w:p>
        </w:tc>
        <w:tc>
          <w:tcPr>
            <w:tcW w:w="1647" w:type="dxa"/>
            <w:shd w:val="clear" w:color="auto" w:fill="FFF2CC" w:themeFill="accent4" w:themeFillTint="33"/>
            <w:vAlign w:val="center"/>
          </w:tcPr>
          <w:p w14:paraId="3FD0CB23" w14:textId="77FD14F8" w:rsidR="00BF0484" w:rsidRPr="00BF0484" w:rsidRDefault="00BF0484" w:rsidP="00BF048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25.7.-29.7.</w:t>
            </w:r>
          </w:p>
        </w:tc>
      </w:tr>
      <w:tr w:rsidR="00BF0484" w:rsidRPr="00BF0484" w14:paraId="731F789F" w14:textId="480DCC64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13CE3639" w14:textId="6AE06E63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Pondělí</w:t>
            </w:r>
          </w:p>
        </w:tc>
        <w:tc>
          <w:tcPr>
            <w:tcW w:w="1453" w:type="dxa"/>
            <w:shd w:val="clear" w:color="auto" w:fill="E7E6E6" w:themeFill="background2"/>
          </w:tcPr>
          <w:p w14:paraId="6902EDB7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30666A7C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640FEB31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51BE8FF7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5466E787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0484" w:rsidRPr="00BF0484" w14:paraId="79C46761" w14:textId="0ACCFFA9" w:rsidTr="00BF0484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19635CFB" w14:textId="38554B32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Úterý</w:t>
            </w:r>
          </w:p>
        </w:tc>
        <w:tc>
          <w:tcPr>
            <w:tcW w:w="1453" w:type="dxa"/>
            <w:shd w:val="clear" w:color="auto" w:fill="E7E6E6" w:themeFill="background2"/>
          </w:tcPr>
          <w:p w14:paraId="13F2CE58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64E2D28B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6CB410C2" w14:textId="77777777" w:rsidR="00BF0484" w:rsidRPr="00BF0484" w:rsidRDefault="00BF0484" w:rsidP="009546B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52F3E2C1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7578B329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</w:tr>
      <w:tr w:rsidR="00BF0484" w:rsidRPr="00BF0484" w14:paraId="681E0AE6" w14:textId="327E11A6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7EBEE959" w14:textId="777ECF15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Středa</w:t>
            </w:r>
          </w:p>
        </w:tc>
        <w:tc>
          <w:tcPr>
            <w:tcW w:w="1453" w:type="dxa"/>
            <w:shd w:val="clear" w:color="auto" w:fill="E7E6E6" w:themeFill="background2"/>
          </w:tcPr>
          <w:p w14:paraId="7D0AF7EF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28D68EBA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4A2E35A2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69CC6D4D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2977DA8F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</w:tr>
      <w:tr w:rsidR="00BF0484" w:rsidRPr="00BF0484" w14:paraId="475AEDCA" w14:textId="76085DD6" w:rsidTr="00BF0484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6394FB7C" w14:textId="61507E59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Čtvrtek</w:t>
            </w:r>
          </w:p>
        </w:tc>
        <w:tc>
          <w:tcPr>
            <w:tcW w:w="1453" w:type="dxa"/>
            <w:shd w:val="clear" w:color="auto" w:fill="E7E6E6" w:themeFill="background2"/>
          </w:tcPr>
          <w:p w14:paraId="6580AD65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1488E45F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62ADBA78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3DD78302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3A04DC4B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EAAAA" w:themeColor="background2" w:themeShade="BF"/>
                <w:highlight w:val="lightGray"/>
                <w:lang w:eastAsia="cs-CZ"/>
              </w:rPr>
            </w:pPr>
          </w:p>
        </w:tc>
      </w:tr>
      <w:tr w:rsidR="00BF0484" w:rsidRPr="00BF0484" w14:paraId="0DB0ACD4" w14:textId="67840555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06614364" w14:textId="3AE08F30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cs-CZ"/>
              </w:rPr>
              <w:t>Pátek</w:t>
            </w:r>
          </w:p>
        </w:tc>
        <w:tc>
          <w:tcPr>
            <w:tcW w:w="1453" w:type="dxa"/>
            <w:shd w:val="clear" w:color="auto" w:fill="E7E6E6" w:themeFill="background2"/>
          </w:tcPr>
          <w:p w14:paraId="5C63011C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5D2E6856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58658AED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4A8F7E37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4ECD70C9" w14:textId="77777777" w:rsidR="00BF0484" w:rsidRPr="00BF0484" w:rsidRDefault="00BF0484" w:rsidP="00C5142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</w:p>
        </w:tc>
      </w:tr>
      <w:tr w:rsidR="00BF0484" w:rsidRPr="00BF0484" w14:paraId="365C03BA" w14:textId="3A6C9FDE" w:rsidTr="00BF0484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FFF2CC" w:themeFill="accent4" w:themeFillTint="33"/>
            <w:vAlign w:val="center"/>
          </w:tcPr>
          <w:p w14:paraId="6ED37ADF" w14:textId="5E31E7BF" w:rsidR="00BF0484" w:rsidRPr="00BF0484" w:rsidRDefault="00BF0484" w:rsidP="002F3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cs-CZ"/>
              </w:rPr>
              <w:t>SRPEN</w:t>
            </w: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421DA53D" w14:textId="6D0FAFBD" w:rsidR="00BF0484" w:rsidRPr="00BF0484" w:rsidRDefault="00BF0484" w:rsidP="002F35C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  <w:t>1.8.-5.8.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0658E21E" w14:textId="3DA6D4BC" w:rsidR="00BF0484" w:rsidRPr="00BF0484" w:rsidRDefault="00BF0484" w:rsidP="002F35C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  <w:t>8.8-12.8.</w:t>
            </w:r>
          </w:p>
        </w:tc>
        <w:tc>
          <w:tcPr>
            <w:tcW w:w="1572" w:type="dxa"/>
            <w:shd w:val="clear" w:color="auto" w:fill="FFF2CC" w:themeFill="accent4" w:themeFillTint="33"/>
            <w:vAlign w:val="center"/>
          </w:tcPr>
          <w:p w14:paraId="1AE73AEB" w14:textId="72F1C380" w:rsidR="00BF0484" w:rsidRPr="00BF0484" w:rsidRDefault="00BF0484" w:rsidP="002F35C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  <w:t>15.8.-19.8.</w:t>
            </w:r>
          </w:p>
        </w:tc>
        <w:tc>
          <w:tcPr>
            <w:tcW w:w="1570" w:type="dxa"/>
            <w:shd w:val="clear" w:color="auto" w:fill="FFF2CC" w:themeFill="accent4" w:themeFillTint="33"/>
            <w:vAlign w:val="center"/>
          </w:tcPr>
          <w:p w14:paraId="33CC0EAE" w14:textId="79ECB34B" w:rsidR="00BF0484" w:rsidRPr="00BF0484" w:rsidRDefault="00BF0484" w:rsidP="002F35C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  <w:t>22.8.-26.8.</w:t>
            </w:r>
          </w:p>
        </w:tc>
        <w:tc>
          <w:tcPr>
            <w:tcW w:w="1647" w:type="dxa"/>
            <w:shd w:val="clear" w:color="auto" w:fill="FFF2CC" w:themeFill="accent4" w:themeFillTint="33"/>
            <w:vAlign w:val="center"/>
          </w:tcPr>
          <w:p w14:paraId="743DE11C" w14:textId="25362D5F" w:rsidR="00BF0484" w:rsidRPr="00BF0484" w:rsidRDefault="00BF0484" w:rsidP="00BF048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cs-CZ"/>
              </w:rPr>
              <w:t>29.8.- 31.8.</w:t>
            </w:r>
          </w:p>
        </w:tc>
      </w:tr>
      <w:tr w:rsidR="00BF0484" w:rsidRPr="00BF0484" w14:paraId="4136A257" w14:textId="04F1EABC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0307BA3C" w14:textId="77777777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  <w:t>Pondělí</w:t>
            </w:r>
          </w:p>
        </w:tc>
        <w:tc>
          <w:tcPr>
            <w:tcW w:w="1453" w:type="dxa"/>
            <w:shd w:val="clear" w:color="auto" w:fill="E7E6E6" w:themeFill="background2"/>
          </w:tcPr>
          <w:p w14:paraId="5A804418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05C144AF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6274B0A2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31A9267F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4FC6CFA4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0484" w:rsidRPr="00BF0484" w14:paraId="1D46BB8D" w14:textId="191899E7" w:rsidTr="00BF0484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67FEB307" w14:textId="77777777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  <w:t>Úterý</w:t>
            </w:r>
          </w:p>
        </w:tc>
        <w:tc>
          <w:tcPr>
            <w:tcW w:w="1453" w:type="dxa"/>
            <w:shd w:val="clear" w:color="auto" w:fill="E7E6E6" w:themeFill="background2"/>
          </w:tcPr>
          <w:p w14:paraId="31270210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4086F694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14AE72A5" w14:textId="77777777" w:rsidR="00BF0484" w:rsidRPr="00BF0484" w:rsidRDefault="00BF0484" w:rsidP="0094443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0370E67B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5FD4E5CB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0484" w:rsidRPr="00BF0484" w14:paraId="3C7AA3BA" w14:textId="05808367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3D95D2E9" w14:textId="77777777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  <w:t>Středa</w:t>
            </w:r>
          </w:p>
        </w:tc>
        <w:tc>
          <w:tcPr>
            <w:tcW w:w="1453" w:type="dxa"/>
            <w:shd w:val="clear" w:color="auto" w:fill="E7E6E6" w:themeFill="background2"/>
          </w:tcPr>
          <w:p w14:paraId="37C90172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35495339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590A7F42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02C0E0BF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2E3DB40D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0484" w:rsidRPr="00BF0484" w14:paraId="2275B6E9" w14:textId="103121F4" w:rsidTr="00BF0484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47E7F415" w14:textId="77777777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  <w:t>Čtvrtek</w:t>
            </w:r>
          </w:p>
        </w:tc>
        <w:tc>
          <w:tcPr>
            <w:tcW w:w="1453" w:type="dxa"/>
            <w:shd w:val="clear" w:color="auto" w:fill="E7E6E6" w:themeFill="background2"/>
          </w:tcPr>
          <w:p w14:paraId="288BAE7C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11B19142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641E4C05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79573ABF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47F04F34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0484" w:rsidRPr="00BF0484" w14:paraId="749CE0C5" w14:textId="691B5541" w:rsidTr="00BF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18F6D67F" w14:textId="77777777" w:rsidR="00BF0484" w:rsidRPr="00BF0484" w:rsidRDefault="00BF0484" w:rsidP="002F35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</w:pPr>
            <w:r w:rsidRPr="00BF0484">
              <w:rPr>
                <w:rFonts w:ascii="Times New Roman" w:eastAsia="Times New Roman" w:hAnsi="Times New Roman" w:cs="Times New Roman"/>
                <w:b/>
                <w:bCs/>
                <w:sz w:val="24"/>
                <w:lang w:eastAsia="cs-CZ"/>
              </w:rPr>
              <w:t>Pátek</w:t>
            </w:r>
          </w:p>
        </w:tc>
        <w:tc>
          <w:tcPr>
            <w:tcW w:w="1453" w:type="dxa"/>
            <w:shd w:val="clear" w:color="auto" w:fill="E7E6E6" w:themeFill="background2"/>
          </w:tcPr>
          <w:p w14:paraId="508F9569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7" w:type="dxa"/>
            <w:shd w:val="clear" w:color="auto" w:fill="E7E6E6" w:themeFill="background2"/>
          </w:tcPr>
          <w:p w14:paraId="2F63BDBA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20726795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70" w:type="dxa"/>
            <w:shd w:val="clear" w:color="auto" w:fill="E7E6E6" w:themeFill="background2"/>
          </w:tcPr>
          <w:p w14:paraId="5FFC7EE4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7" w:type="dxa"/>
            <w:shd w:val="clear" w:color="auto" w:fill="E7E6E6" w:themeFill="background2"/>
          </w:tcPr>
          <w:p w14:paraId="58A296DF" w14:textId="77777777" w:rsidR="00BF0484" w:rsidRPr="00BF0484" w:rsidRDefault="00BF0484" w:rsidP="009444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94B43C6" w14:textId="5ACFDE15" w:rsidR="00F30230" w:rsidRPr="00BF0484" w:rsidRDefault="00C5142D" w:rsidP="005525C0">
      <w:pPr>
        <w:jc w:val="both"/>
        <w:rPr>
          <w:rFonts w:ascii="TimesNewRomanPS" w:eastAsia="Times New Roman" w:hAnsi="TimesNewRomanPS" w:cs="Times New Roman"/>
          <w:b/>
          <w:bCs/>
          <w:i/>
          <w:iCs/>
          <w:lang w:eastAsia="cs-CZ"/>
        </w:rPr>
      </w:pPr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*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zapište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do tabulky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Vámi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požadovany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́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čas</w:t>
      </w:r>
      <w:proofErr w:type="spellEnd"/>
    </w:p>
    <w:p w14:paraId="7C97EE26" w14:textId="7CE4A2C3" w:rsidR="00C5142D" w:rsidRPr="00BF0484" w:rsidRDefault="00C5142D" w:rsidP="00F30230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>Údaje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 o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>rodine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̌: </w:t>
      </w:r>
    </w:p>
    <w:p w14:paraId="4FF597CF" w14:textId="0BA6F97B" w:rsidR="009546B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lastRenderedPageBreak/>
        <w:t>Jméno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matky: ...........................................................................................................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.........................</w:t>
      </w:r>
      <w:r w:rsidRPr="00BF0484">
        <w:rPr>
          <w:rFonts w:ascii="TimesNewRomanPSMT" w:eastAsia="Times New Roman" w:hAnsi="TimesNewRomanPSMT" w:cs="Times New Roman"/>
          <w:lang w:eastAsia="cs-CZ"/>
        </w:rPr>
        <w:br/>
        <w:t>Trvalé bydliště...........................................................................................................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........................</w:t>
      </w:r>
    </w:p>
    <w:p w14:paraId="14AC0279" w14:textId="1767F03A" w:rsidR="00C5142D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Kontaktni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́ telefon.......................................... e-mail..................................................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........................</w:t>
      </w:r>
    </w:p>
    <w:p w14:paraId="1A87C201" w14:textId="77777777" w:rsidR="009546B0" w:rsidRPr="00BF0484" w:rsidRDefault="009546B0" w:rsidP="00F30230">
      <w:pPr>
        <w:spacing w:before="100" w:beforeAutospacing="1" w:after="100" w:afterAutospacing="1" w:line="276" w:lineRule="auto"/>
        <w:contextualSpacing/>
        <w:rPr>
          <w:rFonts w:ascii="TimesNewRomanPSMT" w:eastAsia="Times New Roman" w:hAnsi="TimesNewRomanPSMT" w:cs="Times New Roman"/>
          <w:lang w:eastAsia="cs-CZ"/>
        </w:rPr>
      </w:pPr>
    </w:p>
    <w:p w14:paraId="112FF5EE" w14:textId="35E00116" w:rsidR="00C5142D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Jméno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otce...................................................................................................................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  <w:r w:rsidRPr="00BF0484">
        <w:rPr>
          <w:rFonts w:ascii="TimesNewRomanPSMT" w:eastAsia="Times New Roman" w:hAnsi="TimesNewRomanPSMT" w:cs="Times New Roman"/>
          <w:lang w:eastAsia="cs-CZ"/>
        </w:rPr>
        <w:br/>
        <w:t>Trvalé bydliště.............................................................................................................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</w:p>
    <w:p w14:paraId="1913CE60" w14:textId="11243C98" w:rsidR="00F3023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Kontaktni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́ telefon............................................. e-mail.................................................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</w:p>
    <w:p w14:paraId="4FCB323E" w14:textId="77777777" w:rsidR="00F30230" w:rsidRPr="00BF0484" w:rsidRDefault="00F30230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6E1B158D" w14:textId="1A8D22E1" w:rsidR="00C5142D" w:rsidRPr="00BF0484" w:rsidRDefault="00C5142D" w:rsidP="00F3023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Ostatni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́ kontakty (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prarodiče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proofErr w:type="gramStart"/>
      <w:r w:rsidRPr="00BF0484">
        <w:rPr>
          <w:rFonts w:ascii="TimesNewRomanPSMT" w:eastAsia="Times New Roman" w:hAnsi="TimesNewRomanPSMT" w:cs="Times New Roman"/>
          <w:lang w:eastAsia="cs-CZ"/>
        </w:rPr>
        <w:t>příbuzni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́)</w:t>
      </w:r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*</w:t>
      </w:r>
      <w:proofErr w:type="gramEnd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: </w:t>
      </w:r>
    </w:p>
    <w:p w14:paraId="719A9991" w14:textId="68B10167" w:rsidR="009546B0" w:rsidRPr="00BF0484" w:rsidRDefault="00C5142D" w:rsidP="00F30230">
      <w:pPr>
        <w:spacing w:before="100" w:beforeAutospacing="1" w:after="100" w:afterAutospacing="1" w:line="276" w:lineRule="auto"/>
        <w:contextualSpacing/>
        <w:jc w:val="both"/>
        <w:rPr>
          <w:rFonts w:ascii="TimesNewRomanPS" w:eastAsia="Times New Roman" w:hAnsi="TimesNewRomanPS" w:cs="Times New Roman"/>
          <w:b/>
          <w:bCs/>
          <w:i/>
          <w:iCs/>
          <w:lang w:eastAsia="cs-CZ"/>
        </w:rPr>
      </w:pPr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*nepovinný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údaj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</w:p>
    <w:p w14:paraId="698FBF6E" w14:textId="77777777" w:rsidR="00F30230" w:rsidRPr="00BF0484" w:rsidRDefault="00F30230" w:rsidP="00F3023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6E28A4EB" w14:textId="27E0FA07" w:rsidR="009546B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>Dalši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́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>údaje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 o </w:t>
      </w:r>
      <w:proofErr w:type="spellStart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>dítěti</w:t>
      </w:r>
      <w:proofErr w:type="spellEnd"/>
      <w:r w:rsidRPr="00BF0484">
        <w:rPr>
          <w:rFonts w:ascii="TimesNewRomanPS" w:eastAsia="Times New Roman" w:hAnsi="TimesNewRomanPS" w:cs="Times New Roman"/>
          <w:b/>
          <w:bCs/>
          <w:lang w:eastAsia="cs-CZ"/>
        </w:rPr>
        <w:t xml:space="preserve">: </w:t>
      </w:r>
    </w:p>
    <w:p w14:paraId="08F9D9C3" w14:textId="6D96751E" w:rsidR="009546B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Přenosne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choroby,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ktere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̌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prodělalo</w:t>
      </w:r>
      <w:proofErr w:type="spellEnd"/>
      <w:r w:rsidR="009546B0" w:rsidRPr="00BF0484">
        <w:rPr>
          <w:rFonts w:ascii="TimesNewRomanPSMT" w:eastAsia="Times New Roman" w:hAnsi="TimesNewRomanPSMT" w:cs="Times New Roman"/>
          <w:lang w:eastAsia="cs-CZ"/>
        </w:rPr>
        <w:t>………………………………………………….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</w:p>
    <w:p w14:paraId="2FBC2042" w14:textId="1B8DBAA4" w:rsidR="009546B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>..........................................................................................................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>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</w:p>
    <w:p w14:paraId="4C774343" w14:textId="24A3D99B" w:rsidR="009546B0" w:rsidRPr="00BF0484" w:rsidRDefault="00C5142D" w:rsidP="00F3023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Jiné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důležite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údaje o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dítěti</w:t>
      </w:r>
      <w:proofErr w:type="spellEnd"/>
      <w:r w:rsidR="009546B0" w:rsidRPr="00BF0484">
        <w:rPr>
          <w:rFonts w:ascii="TimesNewRomanPSMT" w:eastAsia="Times New Roman" w:hAnsi="TimesNewRomanPSMT" w:cs="Times New Roman"/>
          <w:lang w:eastAsia="cs-CZ"/>
        </w:rPr>
        <w:t>…………………………………………………………</w:t>
      </w:r>
      <w:r w:rsidR="00BF0484">
        <w:rPr>
          <w:rFonts w:ascii="TimesNewRomanPSMT" w:eastAsia="Times New Roman" w:hAnsi="TimesNewRomanPSMT" w:cs="Times New Roman"/>
          <w:lang w:eastAsia="cs-CZ"/>
        </w:rPr>
        <w:t>…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>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r w:rsidRPr="00BF0484">
        <w:rPr>
          <w:rFonts w:ascii="TimesNewRomanPSMT" w:eastAsia="Times New Roman" w:hAnsi="TimesNewRomanPSMT" w:cs="Times New Roman"/>
          <w:lang w:eastAsia="cs-CZ"/>
        </w:rPr>
        <w:t>.............................................................................................................................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>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.....................</w:t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>.</w:t>
      </w:r>
      <w:r w:rsidRPr="00BF0484">
        <w:rPr>
          <w:rFonts w:ascii="TimesNewRomanPSMT" w:eastAsia="Times New Roman" w:hAnsi="TimesNewRomanPSMT" w:cs="Times New Roman"/>
          <w:lang w:eastAsia="cs-CZ"/>
        </w:rPr>
        <w:t xml:space="preserve"> ...........................................................................................................................................</w:t>
      </w:r>
      <w:r w:rsidR="00BF0484">
        <w:rPr>
          <w:rFonts w:ascii="TimesNewRomanPSMT" w:eastAsia="Times New Roman" w:hAnsi="TimesNewRomanPSMT" w:cs="Times New Roman"/>
          <w:lang w:eastAsia="cs-CZ"/>
        </w:rPr>
        <w:t>....................</w:t>
      </w:r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5EA6BC03" w14:textId="77777777" w:rsidR="009546B0" w:rsidRPr="00BF0484" w:rsidRDefault="009546B0" w:rsidP="009546B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5512925D" w14:textId="3A36ABE9" w:rsidR="00C5142D" w:rsidRPr="00BF0484" w:rsidRDefault="00BF0484" w:rsidP="00F3023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>Prohlášení zákonného zástupce:</w:t>
      </w:r>
    </w:p>
    <w:p w14:paraId="300D0ABE" w14:textId="7777777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Byl/a jsem seznámen/a s provozní dobou MŠ. </w:t>
      </w:r>
    </w:p>
    <w:p w14:paraId="5619DD61" w14:textId="7777777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>Seznámil/a jsem se se Školním řádem MŠ.</w:t>
      </w:r>
    </w:p>
    <w:p w14:paraId="1621319F" w14:textId="394EB9B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Vyučovacím jazykem je český jazyk. </w:t>
      </w:r>
    </w:p>
    <w:p w14:paraId="7F61E965" w14:textId="3178B0E9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Beru na vědomí, že přijetí dítěte k předškolnímu vzdělávání na období prázdninového provozu je podmíněno úhradou úplaty za předškolní vzdělávání 750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kč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/den.</w:t>
      </w:r>
    </w:p>
    <w:p w14:paraId="6A43C7BE" w14:textId="7777777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>Zavazujeme se, že neprodleně oznámíme učitelce mateřské školy výskyt přenosné choroby v rodině nebo nejbližším okolí dítěte, onemocnění dítěte přenosnou chorobou nebo onemocnění osoby, s níž dítě přišlo do styku.</w:t>
      </w:r>
    </w:p>
    <w:p w14:paraId="4552AE32" w14:textId="7777777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Jsme si vědomi, že uvedením nepravdivých údajů, které budou mít vliv na přijetí dítěte do mateřské školy, můžeme způsobit dodatečnou změnu rozhodnutí o přijetí. </w:t>
      </w:r>
    </w:p>
    <w:p w14:paraId="0FF19CC4" w14:textId="02A17C29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>Pro účely ověření pravdivosti údajů, které jsme uvedli v této přihlášce, tímto vydáváme mateřské škole souhlas se zpracováním osobních údajů podle zákona č. 101/2000 Sb., o ochraně osobních údajů, ve znění pozdějších předpisů.</w:t>
      </w:r>
    </w:p>
    <w:p w14:paraId="0AB8BDEC" w14:textId="44EFA147" w:rsidR="00BF0484" w:rsidRPr="00BF0484" w:rsidRDefault="00BF0484" w:rsidP="00BF048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Pokud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̌ do MŠ v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požadovaných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termínech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nenastoupi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́, bude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účtován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storno poplatek </w:t>
      </w:r>
      <w:proofErr w:type="gramStart"/>
      <w:r w:rsidRPr="00BF0484">
        <w:rPr>
          <w:rFonts w:ascii="TimesNewRomanPSMT" w:eastAsia="Times New Roman" w:hAnsi="TimesNewRomanPSMT" w:cs="Times New Roman"/>
          <w:lang w:eastAsia="cs-CZ"/>
        </w:rPr>
        <w:t>2.000,-</w:t>
      </w:r>
      <w:proofErr w:type="gram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Kc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̌.</w:t>
      </w:r>
    </w:p>
    <w:p w14:paraId="05C3A63D" w14:textId="77777777" w:rsidR="00C5142D" w:rsidRPr="00BF0484" w:rsidRDefault="00C5142D" w:rsidP="00F3023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EB69EE4" w14:textId="4E1AA13B" w:rsidR="00C5142D" w:rsidRPr="00BF0484" w:rsidRDefault="00C5142D" w:rsidP="00F3023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V........................dne: ..................... </w:t>
      </w:r>
      <w:r w:rsidRPr="00BF0484">
        <w:rPr>
          <w:rFonts w:ascii="TimesNewRomanPSMT" w:eastAsia="Times New Roman" w:hAnsi="TimesNewRomanPSMT" w:cs="Times New Roman"/>
          <w:lang w:eastAsia="cs-CZ"/>
        </w:rPr>
        <w:tab/>
      </w:r>
      <w:r w:rsidRPr="00BF0484">
        <w:rPr>
          <w:rFonts w:ascii="TimesNewRomanPSMT" w:eastAsia="Times New Roman" w:hAnsi="TimesNewRomanPSMT" w:cs="Times New Roman"/>
          <w:lang w:eastAsia="cs-CZ"/>
        </w:rPr>
        <w:tab/>
      </w:r>
      <w:r w:rsidRPr="00BF0484">
        <w:rPr>
          <w:rFonts w:ascii="TimesNewRomanPSMT" w:eastAsia="Times New Roman" w:hAnsi="TimesNewRomanPSMT" w:cs="Times New Roman"/>
          <w:lang w:eastAsia="cs-CZ"/>
        </w:rPr>
        <w:tab/>
      </w:r>
      <w:r w:rsidR="009546B0" w:rsidRPr="00BF0484">
        <w:rPr>
          <w:rFonts w:ascii="TimesNewRomanPSMT" w:eastAsia="Times New Roman" w:hAnsi="TimesNewRomanPSMT" w:cs="Times New Roman"/>
          <w:lang w:eastAsia="cs-CZ"/>
        </w:rPr>
        <w:t xml:space="preserve">               </w:t>
      </w:r>
      <w:r w:rsidR="00BF0484">
        <w:rPr>
          <w:rFonts w:ascii="TimesNewRomanPSMT" w:eastAsia="Times New Roman" w:hAnsi="TimesNewRomanPSMT" w:cs="Times New Roman"/>
          <w:lang w:eastAsia="cs-CZ"/>
        </w:rPr>
        <w:t xml:space="preserve">                </w:t>
      </w:r>
      <w:r w:rsidRPr="00BF0484">
        <w:rPr>
          <w:rFonts w:ascii="TimesNewRomanPSMT" w:eastAsia="Times New Roman" w:hAnsi="TimesNewRomanPSMT" w:cs="Times New Roman"/>
          <w:lang w:eastAsia="cs-CZ"/>
        </w:rPr>
        <w:t xml:space="preserve">................................ </w:t>
      </w:r>
    </w:p>
    <w:p w14:paraId="0EFA4DC0" w14:textId="77777777" w:rsidR="00C5142D" w:rsidRPr="00BF0484" w:rsidRDefault="00C5142D" w:rsidP="00F30230">
      <w:pPr>
        <w:spacing w:before="100" w:beforeAutospacing="1" w:after="100" w:afterAutospacing="1"/>
        <w:ind w:left="5664" w:firstLine="708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F0484">
        <w:rPr>
          <w:rFonts w:ascii="TimesNewRomanPSMT" w:eastAsia="Times New Roman" w:hAnsi="TimesNewRomanPSMT" w:cs="Times New Roman"/>
          <w:lang w:eastAsia="cs-CZ"/>
        </w:rPr>
        <w:t xml:space="preserve">Podpis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zákonného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zástupce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3660D176" w14:textId="77777777" w:rsidR="00F30230" w:rsidRPr="00BF0484" w:rsidRDefault="00F30230" w:rsidP="00C5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3F195CCD" w14:textId="2478F5ED" w:rsidR="00B14BF7" w:rsidRPr="00F30230" w:rsidRDefault="00C5142D" w:rsidP="00F302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Přílohy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: 1)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Evidenčni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 xml:space="preserve">́ list </w:t>
      </w:r>
      <w:proofErr w:type="spellStart"/>
      <w:r w:rsidRPr="00BF0484">
        <w:rPr>
          <w:rFonts w:ascii="TimesNewRomanPSMT" w:eastAsia="Times New Roman" w:hAnsi="TimesNewRomanPSMT" w:cs="Times New Roman"/>
          <w:lang w:eastAsia="cs-CZ"/>
        </w:rPr>
        <w:t>dítěte</w:t>
      </w:r>
      <w:proofErr w:type="spellEnd"/>
      <w:r w:rsidRPr="00BF0484">
        <w:rPr>
          <w:rFonts w:ascii="TimesNewRomanPSMT" w:eastAsia="Times New Roman" w:hAnsi="TimesNewRomanPSMT" w:cs="Times New Roman"/>
          <w:lang w:eastAsia="cs-CZ"/>
        </w:rPr>
        <w:t>, potvrzený pediatrem</w:t>
      </w:r>
      <w:r w:rsidRPr="00C5142D">
        <w:rPr>
          <w:rFonts w:ascii="TimesNewRomanPSMT" w:eastAsia="Times New Roman" w:hAnsi="TimesNewRomanPSMT" w:cs="Times New Roman"/>
          <w:sz w:val="28"/>
          <w:szCs w:val="28"/>
          <w:lang w:eastAsia="cs-CZ"/>
        </w:rPr>
        <w:br/>
      </w:r>
    </w:p>
    <w:sectPr w:rsidR="00B14BF7" w:rsidRPr="00F30230" w:rsidSect="009546B0">
      <w:headerReference w:type="default" r:id="rId8"/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991B" w14:textId="77777777" w:rsidR="00E0514F" w:rsidRDefault="00E0514F" w:rsidP="009546B0">
      <w:r>
        <w:separator/>
      </w:r>
    </w:p>
  </w:endnote>
  <w:endnote w:type="continuationSeparator" w:id="0">
    <w:p w14:paraId="3547B416" w14:textId="77777777" w:rsidR="00E0514F" w:rsidRDefault="00E0514F" w:rsidP="009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55734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A218D38" w14:textId="77B4BDB2" w:rsidR="00BE2F09" w:rsidRDefault="00BE2F09" w:rsidP="0033209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C25D579" w14:textId="77777777" w:rsidR="00BE2F09" w:rsidRDefault="00BE2F09" w:rsidP="00BE2F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310060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52C0FA5" w14:textId="2DAA24B5" w:rsidR="00BE2F09" w:rsidRDefault="00BE2F09" w:rsidP="0033209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C908A3C" w14:textId="77777777" w:rsidR="00BE2F09" w:rsidRDefault="00BE2F09" w:rsidP="00BE2F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6C70" w14:textId="77777777" w:rsidR="00E0514F" w:rsidRDefault="00E0514F" w:rsidP="009546B0">
      <w:r>
        <w:separator/>
      </w:r>
    </w:p>
  </w:footnote>
  <w:footnote w:type="continuationSeparator" w:id="0">
    <w:p w14:paraId="4BDD27BD" w14:textId="77777777" w:rsidR="00E0514F" w:rsidRDefault="00E0514F" w:rsidP="009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76DD" w14:textId="3B5BC753" w:rsidR="009546B0" w:rsidRPr="002F35CF" w:rsidRDefault="009546B0" w:rsidP="009546B0">
    <w:pPr>
      <w:spacing w:before="100" w:beforeAutospacing="1" w:after="100" w:afterAutospacing="1"/>
      <w:contextualSpacing/>
      <w:jc w:val="both"/>
      <w:rPr>
        <w:rFonts w:ascii="Times New Roman" w:eastAsia="Times New Roman" w:hAnsi="Times New Roman" w:cs="Times New Roman"/>
        <w:color w:val="AEAAAA" w:themeColor="background2" w:themeShade="BF"/>
        <w:sz w:val="28"/>
        <w:szCs w:val="28"/>
        <w:lang w:eastAsia="cs-CZ"/>
      </w:rPr>
    </w:pPr>
    <w:proofErr w:type="spellStart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>Mateřska</w:t>
    </w:r>
    <w:proofErr w:type="spellEnd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 xml:space="preserve">́ </w:t>
    </w:r>
    <w:proofErr w:type="spellStart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>škola</w:t>
    </w:r>
    <w:proofErr w:type="spellEnd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 xml:space="preserve"> </w:t>
    </w:r>
    <w:proofErr w:type="spellStart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>Nademlejnska</w:t>
    </w:r>
    <w:proofErr w:type="spellEnd"/>
    <w:r w:rsidRPr="00C5142D">
      <w:rPr>
        <w:rFonts w:ascii="TimesNewRomanPS" w:eastAsia="Times New Roman" w:hAnsi="TimesNewRomanPS" w:cs="Times New Roman"/>
        <w:b/>
        <w:bCs/>
        <w:i/>
        <w:iCs/>
        <w:color w:val="AEAAAA" w:themeColor="background2" w:themeShade="BF"/>
        <w:sz w:val="28"/>
        <w:szCs w:val="28"/>
        <w:lang w:eastAsia="cs-CZ"/>
      </w:rPr>
      <w:t xml:space="preserve">́, s.r.o. </w:t>
    </w:r>
  </w:p>
  <w:p w14:paraId="2029D680" w14:textId="77777777" w:rsidR="009546B0" w:rsidRPr="002F35CF" w:rsidRDefault="009546B0" w:rsidP="009546B0">
    <w:pPr>
      <w:spacing w:before="100" w:beforeAutospacing="1" w:after="100" w:afterAutospacing="1"/>
      <w:contextualSpacing/>
      <w:jc w:val="both"/>
      <w:rPr>
        <w:rFonts w:ascii="Times New Roman" w:eastAsia="Times New Roman" w:hAnsi="Times New Roman" w:cs="Times New Roman"/>
        <w:color w:val="AEAAAA" w:themeColor="background2" w:themeShade="BF"/>
        <w:sz w:val="28"/>
        <w:szCs w:val="28"/>
        <w:lang w:eastAsia="cs-CZ"/>
      </w:rPr>
    </w:pPr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 xml:space="preserve">se </w:t>
    </w:r>
    <w:proofErr w:type="spellStart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>sídlem</w:t>
    </w:r>
    <w:proofErr w:type="spellEnd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 xml:space="preserve">: Praha 9 – </w:t>
    </w:r>
    <w:proofErr w:type="spellStart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>Hloubětín</w:t>
    </w:r>
    <w:proofErr w:type="spellEnd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 xml:space="preserve">, </w:t>
    </w:r>
    <w:proofErr w:type="spellStart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>Nademlejnska</w:t>
    </w:r>
    <w:proofErr w:type="spellEnd"/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 xml:space="preserve">́ 1096/9, 198 00 </w:t>
    </w:r>
  </w:p>
  <w:p w14:paraId="6A9BE4B1" w14:textId="70C657F1" w:rsidR="009546B0" w:rsidRPr="002F35CF" w:rsidRDefault="009546B0" w:rsidP="00F30230">
    <w:pPr>
      <w:spacing w:before="100" w:beforeAutospacing="1" w:after="100" w:afterAutospacing="1"/>
      <w:contextualSpacing/>
      <w:jc w:val="both"/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</w:pPr>
    <w:r w:rsidRPr="00C5142D">
      <w:rPr>
        <w:rFonts w:ascii="TimesNewRomanPS" w:eastAsia="Times New Roman" w:hAnsi="TimesNewRomanPS" w:cs="Times New Roman"/>
        <w:i/>
        <w:iCs/>
        <w:color w:val="AEAAAA" w:themeColor="background2" w:themeShade="BF"/>
        <w:sz w:val="28"/>
        <w:szCs w:val="28"/>
        <w:lang w:eastAsia="cs-CZ"/>
      </w:rPr>
      <w:t xml:space="preserve">IČO 28491661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3F8"/>
    <w:multiLevelType w:val="hybridMultilevel"/>
    <w:tmpl w:val="769E30F0"/>
    <w:lvl w:ilvl="0" w:tplc="ACFE2B18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505CD"/>
    <w:multiLevelType w:val="hybridMultilevel"/>
    <w:tmpl w:val="B7AA7E20"/>
    <w:lvl w:ilvl="0" w:tplc="ACFE2B1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4F7"/>
    <w:multiLevelType w:val="hybridMultilevel"/>
    <w:tmpl w:val="C5004B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1A157D"/>
    <w:multiLevelType w:val="multilevel"/>
    <w:tmpl w:val="318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2D"/>
    <w:rsid w:val="000F3055"/>
    <w:rsid w:val="002F35CF"/>
    <w:rsid w:val="004A0B94"/>
    <w:rsid w:val="00535566"/>
    <w:rsid w:val="005525C0"/>
    <w:rsid w:val="005E0B08"/>
    <w:rsid w:val="009546B0"/>
    <w:rsid w:val="00976DE6"/>
    <w:rsid w:val="00BB17E0"/>
    <w:rsid w:val="00BE2F09"/>
    <w:rsid w:val="00BF0484"/>
    <w:rsid w:val="00BF47D2"/>
    <w:rsid w:val="00C5142D"/>
    <w:rsid w:val="00E0514F"/>
    <w:rsid w:val="00F30230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679D"/>
  <w14:defaultImageDpi w14:val="32767"/>
  <w15:chartTrackingRefBased/>
  <w15:docId w15:val="{F8FC982F-7C5E-2C44-994B-96BFC76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C5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4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4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6B0"/>
  </w:style>
  <w:style w:type="paragraph" w:styleId="Zpat">
    <w:name w:val="footer"/>
    <w:basedOn w:val="Normln"/>
    <w:link w:val="ZpatChar"/>
    <w:uiPriority w:val="99"/>
    <w:unhideWhenUsed/>
    <w:rsid w:val="00954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6B0"/>
  </w:style>
  <w:style w:type="table" w:styleId="Svtltabulkasmkou1">
    <w:name w:val="Grid Table 1 Light"/>
    <w:basedOn w:val="Normlntabulka"/>
    <w:uiPriority w:val="46"/>
    <w:rsid w:val="009546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9546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546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mkatabulky">
    <w:name w:val="Grid Table Light"/>
    <w:basedOn w:val="Normlntabulka"/>
    <w:uiPriority w:val="40"/>
    <w:rsid w:val="009546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3">
    <w:name w:val="Grid Table 5 Dark Accent 3"/>
    <w:basedOn w:val="Normlntabulka"/>
    <w:uiPriority w:val="50"/>
    <w:rsid w:val="002F3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F3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F3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F3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Prosttabulka5">
    <w:name w:val="Plain Table 5"/>
    <w:basedOn w:val="Normlntabulka"/>
    <w:uiPriority w:val="45"/>
    <w:rsid w:val="002F35C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ostrnky">
    <w:name w:val="page number"/>
    <w:basedOn w:val="Standardnpsmoodstavce"/>
    <w:uiPriority w:val="99"/>
    <w:semiHidden/>
    <w:unhideWhenUsed/>
    <w:rsid w:val="00BE2F09"/>
  </w:style>
  <w:style w:type="paragraph" w:styleId="Zkladntext2">
    <w:name w:val="Body Text 2"/>
    <w:basedOn w:val="Normln"/>
    <w:link w:val="Zkladntext2Char"/>
    <w:semiHidden/>
    <w:rsid w:val="00BF0484"/>
    <w:pPr>
      <w:tabs>
        <w:tab w:val="right" w:pos="9010"/>
      </w:tabs>
      <w:spacing w:before="40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F0484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F0484"/>
    <w:pPr>
      <w:jc w:val="both"/>
    </w:pPr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F0484"/>
    <w:rPr>
      <w:rFonts w:ascii="Arial" w:eastAsia="Times New Roman" w:hAnsi="Arial" w:cs="Times New Roman"/>
      <w:color w:val="00008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7C7FE-9508-A84A-9CE9-C1944637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3</cp:revision>
  <dcterms:created xsi:type="dcterms:W3CDTF">2022-03-16T17:20:00Z</dcterms:created>
  <dcterms:modified xsi:type="dcterms:W3CDTF">2022-03-17T05:59:00Z</dcterms:modified>
</cp:coreProperties>
</file>